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계절별 의복 선택의 조건 카드 만들기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같은 기온에도 활동과 날씨에 따라 옷 조합은 왜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기온·비·활동 종류가 적힌 가상 날씨 카드 세 장을 만든다. 관찰 사실과 자기 해석을 두 칸에 나눠 기록한다. 산출물: 상황별 의복 선택 카드와 대안 조합.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옷의 겹침·관리·이동 편의 조건을 카드마다 다르게 배치한다. 한 벌을 모든 상황의 정답으로 고르지 않고 상황 조건에 따라 조합한다. 같은 기준을 다른 조건에도 적용해 결론이 바뀌는 경우를 찾는다. 특정 몸매나 성별에 맞는 옷이라는 평가를 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기온·비·활동 종류가 적힌 가상 날씨 카드 세 장을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옷의 겹침·관리·이동 편의 조건을 카드마다 다르게 배치한다.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한 벌을 모든 상황의 정답으로 고르지 않고 상황 조건에 따라 조합한다. 산출물은 상황별 의복 선택 카드와 대안 조합. 판단이 달라질 수 있는 조건을 하나 검토하고, 다음 한계를 결론에 적는다: 특정 몸매나 성별에 맞는 옷이라는 평가를 하지 않는다. 친구가 같은 근거로 결론을 따라갈 수 있는지 확인한다.</w:t>
      </w:r>
    </w:p>
    <w:p>
      <w:pPr>
        <w:pStyle w:val="Heading1"/>
        <w:keepNext/>
      </w:pPr>
      <w:r>
        <w:t xml:space="preserve">1. 계절별 의복 선택의 조건 카드 만들기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날씨·기온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활동 장소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움직임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의류 관리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상황별 의복 선택 카드와 대안 조합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상황 카드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옷 조합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조합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상황별 의복 선택 카드와 대안 조합에서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특정 몸매나 성별에 맞는 옷이라는 평가를 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GINETEX · 의류 관리 표시 안내 — https://www.ginetex.net/GB/labelling/care-symbols.asp</w:t>
      </w:r>
    </w:p>
    <w:p>
      <w:pPr>
        <w:spacing w:after="120" w:line="320"/>
      </w:pPr>
      <w:r>
        <w:t xml:space="preserve">관리 표시 체계를 만든 기관의 기호·관리 조건 설명. 재질과 관리법을 구분하는 참고 자료이며 실제 의류는 해당 제품의 표시를 우선 확인하세요. 기호 이미지는 무단 복제하지 않습니다.</w:t>
      </w:r>
    </w:p>
    <w:p>
      <w:pPr>
        <w:spacing w:after="120" w:line="320"/>
      </w:pPr>
      <w:r>
        <w:t xml:space="preserve">U.S. National Weather Service · Dressing for the Cold — https://www.weather.gov/wrn/winter-storms-sm</w:t>
      </w:r>
    </w:p>
    <w:p>
      <w:pPr>
        <w:spacing w:after="120" w:line="320"/>
      </w:pPr>
      <w:r>
        <w:t xml:space="preserve">기온·바람·비에 따라 옷의 겹과 방수 조건을 살피는 참고. 실내 발표의 복장 규범이나 개인 건강 처방을 제시하지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비 오는 야외 걷기와 실내 발표를 서로 다른 날씨·활동 카드로 만든다.</w:t>
      </w:r>
    </w:p>
    <w:p>
      <w:pPr>
        <w:spacing w:after="120" w:line="320"/>
      </w:pPr>
      <w:r>
        <w:t xml:space="preserve">카드마다 바람·비·장소·활동을 확인해 선택 조건이 다른 이유를 적는다.</w:t>
      </w:r>
    </w:p>
    <w:p>
      <w:pPr>
        <w:spacing w:after="120" w:line="320"/>
      </w:pPr>
      <w:r>
        <w:t xml:space="preserve">비 오는 날 야외 걷기 카드에는 젖었을 때 관리하기 쉬운 겉옷을, 실내 발표 카드에는 활동 편의와 상황에 맞는 차림을 따로 고른다.</w:t>
      </w:r>
    </w:p>
    <w:p>
      <w:pPr>
        <w:spacing w:after="120" w:line="320"/>
      </w:pPr>
      <w:r>
        <w:t xml:space="preserve">특정 몸매나 성별에 맞는 옷이라는 평가를 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계절별 의복 선택의 조건 카드 만들기의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상황별 의복 선택 카드와 대안 조합에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상황별 의복 선택 카드와 대안 조합의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https://www.dokdok.co/projects/seasonal-clothing-condition-cards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f45fc6f-d805-7ea3-96e9-0fdfedd90b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계절별 의복 선택의 조건 카드 만들기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2026-09-30T14:11:23.116Z</dcterms:created>
  <dcterms:modified xsi:type="dcterms:W3CDTF">2026-09-30T14:11:23.116Z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