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학교 안내 자료의 접근성을 여러 교과에서 분석하기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학교 안내문의 말·디자인·대체 설명 중 어디에서 정보가 막힐까?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같은 가상 학교 안내 자료를 국어·디자인·정보 관점에서 읽는다. 관찰 사실과 자기 해석을 두 칸에 나눠 기록한다. 산출물: 세 관점 분석표와 통합 수정안.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문장의 낯선 말, 시각 위계, 이미지 대체 설명을 별도 표로 기록한다. 세 관점의 수정안이 충돌하면 이용자가 시간·장소를 찾는 과제로 우선순위를 정한다. 같은 기준을 다른 조건에도 적용해 결론이 바뀌는 경우를 찾는다. 실제 학교 공지의 법적 접근성 검사라고 부르지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같은 가상 학교 안내 자료를 국어·디자인·정보 관점에서 읽는다.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문장의 낯선 말, 시각 위계, 이미지 대체 설명을 별도 표로 기록한다.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세 관점의 수정안이 충돌하면 이용자가 시간·장소를 찾는 과제로 우선순위를 정한다. 산출물은 세 관점 분석표와 통합 수정안. 판단이 달라질 수 있는 조건을 하나 검토하고, 다음 한계를 결론에 적는다: 실제 학교 공지의 법적 접근성 검사라고 부르지 않는다. 친구가 같은 근거로 결론을 따라갈 수 있는지 확인한다.</w:t>
      </w:r>
    </w:p>
    <w:p>
      <w:pPr>
        <w:pStyle w:val="Heading1"/>
        <w:keepNext/>
      </w:pPr>
      <w:r>
        <w:t xml:space="preserve">1. 학교 안내 자료의 접근성을 여러 교과에서 분석하기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안내 문장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시각 위계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이미지 설명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찾기 과제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세 관점 분석표와 통합 수정안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국어 수정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디자인 수정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정보 수정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통합 결과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세 관점 분석표와 통합 수정안에서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실제 학교 공지의 법적 접근성 검사라고 부르지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W3C WAI · 접근 가능한 글쓰기 — https://www.w3.org/WAI/tips/writing/</w:t>
      </w:r>
    </w:p>
    <w:p>
      <w:pPr>
        <w:spacing w:after="120" w:line="320"/>
      </w:pPr>
      <w:r>
        <w:t xml:space="preserve">짧은 문장·명확한 제목·목적이 보이는 링크 등 정보 전달 방법. 웹 지침을 참고한 활동이며 현장 시설의 법적 적합성 검사가 아닙니다.</w:t>
      </w:r>
    </w:p>
    <w:p>
      <w:pPr>
        <w:spacing w:after="120" w:line="320"/>
      </w:pPr>
      <w:r>
        <w:t xml:space="preserve">W3C WAI · alt Decision Tree — https://www.w3.org/WAI/tutorials/images/decision-tree/</w:t>
      </w:r>
    </w:p>
    <w:p>
      <w:pPr>
        <w:spacing w:after="120" w:line="320"/>
      </w:pPr>
      <w:r>
        <w:t xml:space="preserve">이미지의 정보·기능·장식 목적에 따라 대체 설명을 고르는 결정을 참고한다.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학교 안내문은 문장이 길고 글자가 작으며 그림에 설명이 없는 상태다.</w:t>
      </w:r>
    </w:p>
    <w:p>
      <w:pPr>
        <w:spacing w:after="120" w:line="320"/>
      </w:pPr>
      <w:r>
        <w:t xml:space="preserve">짧은 문장으로 바꿔도 글자 크기가 작고 그림에 대체 설명이 없으면 정보 찾기 과제가 실패할 수 있다.</w:t>
      </w:r>
    </w:p>
    <w:p>
      <w:pPr>
        <w:spacing w:after="120" w:line="320"/>
      </w:pPr>
      <w:r>
        <w:t xml:space="preserve">수정본에는 긴 첫 문장을 두 문장으로 나누고, 본문 글자를 키우며, 설명 없는 그림 아래에 “2층 도서관은 계단 오른쪽”이라는 글 설명을 붙인다.</w:t>
      </w:r>
    </w:p>
    <w:p>
      <w:pPr>
        <w:spacing w:after="120" w:line="320"/>
      </w:pPr>
      <w:r>
        <w:t xml:space="preserve">실제 학교 공지의 법적 접근성 검사라고 부르지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학교 안내 자료의 접근성을 여러 교과에서 분석하기의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세 관점 분석표와 통합 수정안에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세 관점 분석표와 통합 수정안의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https://www.dokdok.co/projects/school-guide-multisubject-accessibility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aed3299-708f-5e79-f7a4-381bc79d386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학교 안내 자료의 접근성을 여러 교과에서 분석하기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2026-09-30T03:57:13.392Z</dcterms:created>
  <dcterms:modified xsi:type="dcterms:W3CDTF">2026-09-30T03:57:13.392Z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