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공공시설 이용 안내의 대상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공공시설 안내에서 ‘이용 가능’을 판단하려면 어떤 조건을 봐야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공공시설의 공개 이용 안내 두 개에서 운영 시간과 이용 대상을 읽는다. 관찰 사실과 자기 해석을 두 칸에 나눠 기록한다. 산출물: 이용 조건 비교표와 문의할 질문.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연령·지역·예약 필요 여부·요금 조건을 같은 표에 옮긴다. 실제 이용 가능한지 판단할 때 대상 조건과 방문하려는 날짜를 둘 다 확인한다. 같은 기준을 다른 조건에도 적용해 결론이 바뀌는 경우를 찾는다. 안내문의 오래된 정보와 현장 운영 변경 가능성을 남긴다.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공공시설의 공개 이용 안내 두 개에서 운영 시간과 이용 대상을 읽는다.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연령·지역·예약 필요 여부·요금 조건을 같은 표에 옮긴다.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실제 이용 가능한지 판단할 때 대상 조건과 방문하려는 날짜를 둘 다 확인한다. 산출물은 이용 조건 비교표와 문의할 질문. 판단이 달라질 수 있는 조건을 하나 검토하고, 다음 한계를 결론에 적는다: 안내문의 오래된 정보와 현장 운영 변경 가능성을 남긴다. 친구가 같은 근거로 결론을 따라갈 수 있는지 확인한다.</w:t>
      </w:r>
    </w:p>
    <w:p>
      <w:pPr>
        <w:pStyle w:val="Heading1"/>
        <w:keepNext/>
      </w:pPr>
      <w:r>
        <w:t xml:space="preserve">1. 공공시설 이용 안내의 대상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시설명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 대상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예약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운영일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이용 조건 비교표와 문의할 질문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방문 상황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확인된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불확실한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문의 질문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이용 조건 비교표와 문의할 질문에서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안내문의 오래된 정보와 현장 운영 변경 가능성을 남긴다.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시설 A는 청소년 무료·주말 예약, B는 예약 없음·토요일 휴관이라고 적는다. 방문자는 토요일에 청소년 두 명이 함께 가며 사전 예약할 수 있다고 정한다.</w:t>
      </w:r>
    </w:p>
    <w:p>
      <w:pPr>
        <w:spacing w:after="120" w:line="320"/>
      </w:pPr>
      <w:r>
        <w:t xml:space="preserve">A 시설은 청소년 무료지만 주말 예약이 필요하고 B는 예약이 없지만 토요일 휴관일 수 있다.</w:t>
      </w:r>
    </w:p>
    <w:p>
      <w:pPr>
        <w:spacing w:after="120" w:line="320"/>
      </w:pPr>
      <w:r>
        <w:t xml:space="preserve">토요일에는 B가 휴관이므로 갈 수 없다. 예약이 가능한 두 청소년에게는 A의 예약을 확인한 뒤 방문하는 선택이 남는다.</w:t>
      </w:r>
    </w:p>
    <w:p>
      <w:pPr>
        <w:spacing w:after="120" w:line="320"/>
      </w:pPr>
      <w:r>
        <w:t xml:space="preserve">안내문의 오래된 정보와 현장 운영 변경 가능성을 남긴다.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공공시설 이용 안내의 대상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이용 조건 비교표와 문의할 질문에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이용 조건 비교표와 문의할 질문의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https://www.dokdok.co/projects/public-facility-eligibility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25f9e41-4883-3fd4-fdfd-0e87303392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공공시설 이용 안내의 대상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2026-09-30T03:30:45.541Z</dcterms:created>
  <dcterms:modified xsi:type="dcterms:W3CDTF">2026-09-30T03:30:45.541Z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