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영어 기사 제목과 본문 주장 비교 — 나의 탐구 노트</w:t>
      </w:r>
    </w:p>
    <w:p>
      <w:pPr>
        <w:spacing w:after="240"/>
      </w:pPr>
      <w:r>
        <w:t xml:space="preserve">똑똑 · 에디터 이음 · 발행 2026.09.30</w:t>
      </w:r>
    </w:p>
    <w:p>
      <w:pPr>
        <w:spacing w:after="120" w:line="320"/>
      </w:pPr>
      <w:r>
        <w:t xml:space="preserve">영어 기사 제목이 본문보다 더 넓은 주장을 할 때 어떻게 고칠까?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영어 기사 한 편에서 제목의 동사와 본문 첫 문단의 주장을 비교한다. 관찰 사실과 자기 해석을 두 칸에 나눠 기록한다. 산출물: 제목·본문·수정 제목의 비교 카드.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제목의 단정·질문·가능성 표현을 표시하고 본문에서 해당 근거 문장을 찾는다. 제목의 범위가 본문 자료의 대상·시점보다 넓으면 영어 한 문장으로 고쳐 쓴다. 같은 기준을 다른 조건에도 적용해 결론이 바뀌는 경우를 찾는다. 제목만으로 기사 전체의 신뢰도나 기자의 의도를 단정하지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영어 기사 한 편에서 제목의 동사와 본문 첫 문단의 주장을 비교한다.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제목의 단정·질문·가능성 표현을 표시하고 본문에서 해당 근거 문장을 찾는다.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제목의 범위가 본문 자료의 대상·시점보다 넓으면 영어 한 문장으로 고쳐 쓴다. 산출물은 제목·본문·수정 제목의 비교 카드. 판단이 달라질 수 있는 조건을 하나 검토하고, 다음 한계를 결론에 적는다: 제목만으로 기사 전체의 신뢰도나 기자의 의도를 단정하지 않는다. 친구가 같은 근거로 결론을 따라갈 수 있는지 확인한다.</w:t>
      </w:r>
    </w:p>
    <w:p>
      <w:pPr>
        <w:pStyle w:val="Heading1"/>
        <w:keepNext/>
      </w:pPr>
      <w:r>
        <w:t xml:space="preserve">1. 영어 기사 제목과 본문 주장 비교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 표현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 근거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조사 대상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범위 차이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제목·본문·수정 제목의 비교 카드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원래 제목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제한 표현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고친 제목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 이유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탐구 질문과 범위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자료의 내용·출처·한계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또는 분석 결과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결론과 남은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제목·본문·수정 제목의 비교 카드에서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제목만으로 기사 전체의 신뢰도나 기자의 의도를 단정하지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British Council · LearnEnglish Teens Skills — https://learnenglishteens.britishcouncil.org/skills</w:t>
      </w:r>
    </w:p>
    <w:p>
      <w:pPr>
        <w:spacing w:after="120" w:line="320"/>
      </w:pPr>
      <w:r>
        <w:t xml:space="preserve">독자 수준에 맞는 영어 읽기·쓰기·말하기 자료를 찾는 공식 교육 페이지. 실제 한국 학교급 인증 자료는 아니다.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제목 “All Students Prefer Online Books”와 본문 “한 학교 학생 30명 중 18명이 온라인 책을 선호한다고 답했다”를 놓는다.</w:t>
      </w:r>
    </w:p>
    <w:p>
      <w:pPr>
        <w:spacing w:after="120" w:line="320"/>
      </w:pPr>
      <w:r>
        <w:t xml:space="preserve">제목의 All과 본문 one school, 30 students를 표시해 두 표현이 가리키는 집단의 크기를 비교한다.</w:t>
      </w:r>
    </w:p>
    <w:p>
      <w:pPr>
        <w:spacing w:after="120" w:line="320"/>
      </w:pPr>
      <w:r>
        <w:t xml:space="preserve">확인된 제목은 “한 학교 설문 응답자 30명 중 18명이 온라인 책을 선호했다”이다. 모든 학생의 선호라고 넓히지 않는다.</w:t>
      </w:r>
    </w:p>
    <w:p>
      <w:pPr>
        <w:spacing w:after="120" w:line="320"/>
      </w:pPr>
      <w:r>
        <w:t xml:space="preserve">제목만으로 기사 전체의 신뢰도나 기자의 의도를 단정하지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영어 기사 제목과 본문 주장 비교의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제목·본문·수정 제목의 비교 카드에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제목·본문·수정 제목의 비교 카드의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https://www.dokdok.co/projects/english-headline-body-claims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7244ce67-19a2-c97b-b051-6051e406e91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영어 기사 제목과 본문 주장 비교 — 나의 탐구 노트</dc:title>
  <dc:creator>똑똑</dc:creator>
  <dc:description>똑똑 · 에디터 이음 · 발행 2026.09.30</dc:description>
  <cp:lastModifiedBy>Un-named</cp:lastModifiedBy>
  <cp:revision>1</cp:revision>
  <dcterms:created xsi:type="dcterms:W3CDTF">2026-09-30T03:38:37.197Z</dcterms:created>
  <dcterms:modified xsi:type="dcterms:W3CDTF">2026-09-30T03:38:37.197Z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