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기후 보고서의 기준 기간과 전망 구별하기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전망이 실현될 날짜를 확정한 예언처럼 읽지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“산업화 이전 대비”와 “지난 10년 대비”는 분모가 아니라 기준선이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기후 보고서에서 관측은 이미 측정한 기간의 상태이고 전망은 특정 배출 경로와 모형을 가정한 미래입니다.</w:t>
      </w:r>
    </w:p>
    <w:p>
      <w:pPr>
        <w:spacing w:after="120" w:line="320"/>
      </w:pPr>
      <w:r>
        <w:t xml:space="preserve">• “산업화 이전 대비”와 “지난 10년 대비”는 분모가 아니라 기준선이 다릅니다.</w:t>
      </w:r>
    </w:p>
    <w:p>
      <w:pPr>
        <w:spacing w:after="120" w:line="320"/>
      </w:pPr>
      <w:r>
        <w:t xml:space="preserve">• 전망이 실현될 날짜를 확정한 예언처럼 읽지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두 숫자를 나란히 놓을 때 기준 기간을 맞춥니다.</w:t>
      </w:r>
    </w:p>
    <w:p>
      <w:pPr>
        <w:spacing w:after="120" w:line="320"/>
      </w:pPr>
      <w:r>
        <w:t xml:space="preserve">IPCC가 설명한 2011~2020년 평균의 약 1.1℃ 상승은 전 지구 지표 온도를 1850~1900년 평균과 비교한 것입니다. 어떤 날 1.1℃ 더웠다는 뜻이 아닙니다. 장기간 평균과 하루 날씨의 변동을 같은 축에 올리지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“산업화 이전 대비”와 “지난 10년 대비”는 분모가 아니라 기준선이 다릅니다. 같은 1도라는 표현도 기준 기간이 다르면 뜻이 바뀝니다.</w:t>
      </w:r>
    </w:p>
    <w:p>
      <w:pPr>
        <w:spacing w:after="120" w:line="320"/>
      </w:pPr>
      <w:r>
        <w:t xml:space="preserve">미래 경로 그래프에서는 온실가스 배출이 빠르게 줄어드는 가정과 높게 유지되는 가정이 다른 선으로 그려집니다. 선 사이의 차이는 “어느 쪽이 반드시 일어난다”가 아니라 조건이 다르면 결과도 달라질 수 있음을 보여 줍니다.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IPCC의 2011~2020년 전 지구 지표 온도는 1850~1900년 평균보다 약 1.1도 높았습니다. 오늘 하루의 기온이나 어느 도시 한 곳의 변화가 아닙니다.</w:t>
      </w:r>
    </w:p>
    <w:p>
      <w:pPr>
        <w:spacing w:after="120" w:line="320"/>
      </w:pPr>
      <w:r>
        <w:t xml:space="preserve">그래프의 색 띠는 모형과 자연 변동 등 불확실성의 범위를 나타낼 수 있습니다. 중심선만 읽어 정확한 연도와 소수점까지 확정하면 보고서가 표현한 조심스러움이 사라집니다. 범례와 신뢰도 표현을 함께 봐야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기후 보고서에서 관측은 이미 측정한 기간의 상태이고 전망은 특정 배출 경로와 모형을 가정한 미래입니다.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“산업화 이전 대비”와 “지난 10년 대비”는 분모가 아니라 기준선이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IPCC의 2011~2020년 전 지구 지표 온도는 1850~1900년 평균보다 약 1.1도 높았습니다.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전망이 실현될 날짜를 확정한 예언처럼 읽지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그래프의 기준 연도·관측 종료 시점·미래 경로 이름·불확실성 범위를 각각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어떤 도시는 세계 평균보다 더 빠르게 더워질 수 있지만 해당 도시의 자료 없이 IPCC의 전 지구 수치를 지역 예보처럼 쓰면 안 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지역 기후 자료를 전 지구 평균과 비교할 때는 공간 규모를 명시합니다. 어떤 도시는 세계 평균보다 더 빠르게 더워질 수 있지만 해당 도시의 자료 없이 IPCC의 전 지구 수치를 지역 예보처럼 쓰면 안 됩니다.</w:t>
      </w:r>
    </w:p>
    <w:p>
      <w:pPr>
        <w:spacing w:after="120" w:line="320"/>
      </w:pPr>
      <w:r>
        <w:t xml:space="preserve">전망이 실현될 날짜를 확정한 예언처럼 읽지 않습니다. 배출 경로와 불확실성에 따라 여러 결과가 가능합니다.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보고서가 1850~1900년을 기준으로 삼는다면 다른 기관의 1991~2020년 평균과 수치를 바로 빼지 않습니다. 먼저 각 자료의 기준 기간과 관측 대상이 같은지 확인해야 합니다. 같은 지역의 같은 기간이라도 측정 방식이 다를 수 있습니다.</w:t>
      </w:r>
    </w:p>
    <w:p>
      <w:pPr>
        <w:spacing w:after="120" w:line="320"/>
      </w:pPr>
      <w:r>
        <w:t xml:space="preserve">오늘 한파가 왔다고 장기 온난화가 없다는 결론을 내릴 수 없고, 하루 폭염만으로 보고서의 전 지구 평균을 계산할 수도 없습니다. 기후는 긴 기간의 분포를 다루고 날씨는 특정 시간과 장소의 상태를 설명합니다. 두 자료는 연결되지만 같은 단위가 아닙니다.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그래프의 기준 연도·관측 종료 시점·미래 경로 이름·불확실성 범위를 각각 표시합니다.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2023년 보고서의 2011~2020년 평균을 “2023년 하루의 기록”이라 소개하면 무엇이 잘못인가?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2"/>
        <w:keepNext/>
      </w:pPr>
      <w:r>
        <w:t xml:space="preserve">기후 보고서의 관측과 전망은 어떻게 다를까요?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두 숫자를 나란히 놓을 때 기준 기간을 맞춥니다. “산업화 이전 대비”와 “지난 10년 대비”는 분모가 아니라 기준선이 다릅니다. 같은 1도라는 표현도 기준 기간이 다르면 뜻이 바뀝니다.</w:t>
      </w:r>
    </w:p>
    <w:p>
      <w:pPr>
        <w:pStyle w:val="Heading2"/>
        <w:keepNext/>
      </w:pPr>
      <w:r>
        <w:t xml:space="preserve">2023년 보고서의 2011~2020년 평균을 “2023년 하루의 기록”이라 소개하면 무엇이 잘못인가?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2"/>
        <w:keepNext/>
      </w:pPr>
      <w:r>
        <w:t xml:space="preserve">미래 기온 경로는 날짜까지 확정한 예언인가요?</w:t>
      </w:r>
    </w:p>
    <w:p>
      <w:pPr>
        <w:spacing w:after="120" w:line="320"/>
      </w:pPr>
      <w:r>
        <w:t xml:space="preserve">전망이 실현될 날짜를 확정한 예언처럼 읽지 않습니다. 배출 경로와 불확실성에 따라 여러 결과가 가능합니다. 그래프의 기준 연도·관측 종료 시점·미래 경로 이름·불확실성 범위를 각각 표시합니다.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IPCC · 제6차 종합보고서 정책결정자 요약 — https://www.ipcc.ch/report/ar6/syr/downloads/report/IPCC_AR6_SYR_SPM.pdf: IPCC 제6차 평가 종합보고서 정책결정자 요약 원문 PDF입니다. 2011~2020년의 1850~1900년 대비 약 1.1°C 상승 기준과 전망 구분을 확인할 수 있습니다. 가상 사례는 제공하지 않습니다.</w:t>
      </w:r>
    </w:p>
    <w:p>
      <w:pPr>
        <w:spacing w:after="120" w:line="320"/>
      </w:pPr>
      <w:r>
        <w:t xml:space="preserve">• 영국 통계청 · 축과 눈금 안내 — https://service-manual.ons.gov.uk/data-visualisation/guidance/axes-and-gridlines: 축 범위·단위와 비교 가능성;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https://www.dokdok.co/reading/climate-baseline-versus-projection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7b7fafb-35ba-57b7-a943-1d0053dc36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기후 보고서의 기준 기간과 전망 구별하기</dc:title>
  <dc:creator>똑똑</dc:creator>
  <dc:description>똑똑 · 에디터 모아 · 발행 2026.09.30</dc:description>
  <cp:lastModifiedBy>Un-named</cp:lastModifiedBy>
  <cp:revision>1</cp:revision>
  <dcterms:created xsi:type="dcterms:W3CDTF">2026-09-30T03:30:30.724Z</dcterms:created>
  <dcterms:modified xsi:type="dcterms:W3CDTF">2026-09-30T03:30:30.724Z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