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주장·설명·근거·예시, 네 문장으로 토론문 고치기</w:t>
      </w:r>
    </w:p>
    <w:p>
      <w:pPr>
        <w:spacing w:after="240"/>
      </w:pPr>
      <w:r>
        <w:t xml:space="preserve">똑똑 · 에디터 도담 · 발행 2026.09.28</w:t>
      </w:r>
    </w:p>
    <w:p>
      <w:pPr>
        <w:spacing w:after="120" w:line="320"/>
      </w:pPr>
      <w:r>
        <w:t xml:space="preserve">근거를 붙였는데도 설득되지 않는 글의 빠진 연결을 찾습니다.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“우산을 챙기자”는 주장, “비가 오면 젖으니까”는 설명, “오늘 예보에 비 소식이 있다”는 근거, “지난번에는 옷이 젖었다”는 예시가 될 수 있습니다. 예시는 이해를 돕지만 오늘의 날씨를 대신 증명하지는 않습니다.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주장은 독자가 받아들이길 바라는 판단입니다.</w:t>
      </w:r>
    </w:p>
    <w:p>
      <w:pPr>
        <w:spacing w:after="120" w:line="320"/>
      </w:pPr>
      <w:r>
        <w:t xml:space="preserve">• 설명은 근거가 주장으로 이어지는 이유를 드러냅니다.</w:t>
      </w:r>
    </w:p>
    <w:p>
      <w:pPr>
        <w:spacing w:after="120" w:line="320"/>
      </w:pPr>
      <w:r>
        <w:t xml:space="preserve">• 예시와 근거의 역할을 구분하고 적용 조건을 남깁니다.</w:t>
      </w:r>
    </w:p>
    <w:p>
      <w:pPr>
        <w:pStyle w:val="Heading1"/>
        <w:keepNext/>
      </w:pPr>
      <w:r>
        <w:t xml:space="preserve">구분 · 문장마다 맡은 일을 적습니다</w:t>
      </w:r>
    </w:p>
    <w:p>
      <w:pPr>
        <w:spacing w:after="120" w:line="320"/>
      </w:pPr>
      <w:r>
        <w:t xml:space="preserve">토론문을 읽을 때 형광펜 색을 네 개 고르기 전에 역할을 정의합니다. 주장은 무엇을 해야 하거나 어떻게 판단해야 한다는 핵심 문장입니다. 설명은 왜 그런 판단이 나오는지 연결합니다. 근거는 확인 가능한 자료와 관찰이고, 예시는 독자가 상황을 이해하도록 구체화합니다.</w:t>
      </w:r>
    </w:p>
    <w:p>
      <w:pPr>
        <w:spacing w:after="120" w:line="320"/>
      </w:pPr>
      <w:r>
        <w:t xml:space="preserve">한 문장이 두 역할을 할 수 있고 실제 글의 순서도 달라질 수 있습니다. 네 칸은 모든 글을 기계적으로 잘라 넣는 공식이 아니라 빠진 연결을 점검하는 도구입니다. 중요한 것은 이름을 붙이는 기술보다 독자가 논리를 따라갈 수 있는지입니다.</w:t>
      </w:r>
    </w:p>
    <w:p>
      <w:pPr>
        <w:pStyle w:val="Heading1"/>
        <w:keepNext/>
      </w:pPr>
      <w:r>
        <w:t xml:space="preserve">가상 토론문 · 도서관 연장 운영을 제안한다면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역할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문장 예시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주장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시험 기간에는 도서관 운영 시간을 시범 연장하자.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현재 시간에 이용하기 어려운 학생에게 공부할 공간을 제공할 수 있기 때문이다.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필요한 근거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이용을 못 한 이유·시간대 수요·운영 비용 자료가 필요하다.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예시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방과 후 활동 때문에 늦게 오는 학생이 자리를 이용하는 상황을 생각할 수 있다.</w:t>
            </w:r>
          </w:p>
        </w:tc>
      </w:tr>
    </w:tbl>
    <w:p>
      <w:pPr>
        <w:spacing w:after="120" w:line="320"/>
      </w:pPr>
      <w:r>
        <w:t xml:space="preserve">실제 조사 결과가 없는 가상 논제입니다. 필요한 근거를 이미 확인된 사실처럼 쓰지 않았습니다.</w:t>
      </w:r>
    </w:p>
    <w:p>
      <w:pPr>
        <w:pStyle w:val="Heading1"/>
        <w:keepNext/>
      </w:pPr>
      <w:r>
        <w:t xml:space="preserve">연결 · 근거와 주장 사이에 ‘그래서’가 성립하나요?</w:t>
      </w:r>
    </w:p>
    <w:p>
      <w:pPr>
        <w:spacing w:after="120" w:line="320"/>
      </w:pPr>
      <w:r>
        <w:t xml:space="preserve">운영 시간을 늘리길 원하는 학생이 있다는 자료는 수요의 단서가 될 수 있습니다. 그러나 그것만으로 비용을 감당할 수 있거나 모든 학생에게 좋은 정책이라는 결론이 나오지는 않습니다. 수요에서 시범 운영으로 이어지는 설명과 추가 조건이 필요합니다.</w:t>
      </w:r>
    </w:p>
    <w:p>
      <w:pPr>
        <w:spacing w:after="120" w:line="320"/>
      </w:pPr>
      <w:r>
        <w:t xml:space="preserve">근거를 읽은 뒤 “이 자료가 없으면 내 주장의 어느 부분이 약해지는가”를 물어보세요. 대답하기 어렵다면 장식처럼 붙인 출처일 수 있습니다. 관련 주제라는 이유만으로 아무 통계나 붙이는 대신 실제 판단에 쓰이는 자료를 골라야 합니다.</w:t>
      </w:r>
    </w:p>
    <w:p>
      <w:pPr>
        <w:pStyle w:val="Heading1"/>
        <w:keepNext/>
      </w:pPr>
      <w:r>
        <w:t xml:space="preserve">논증 지도 · 자료가 판단으로 가는 길</w:t>
      </w:r>
    </w:p>
    <w:p>
      <w:pPr>
        <w:spacing w:after="120" w:line="320"/>
      </w:pPr>
      <w:r>
        <w:t xml:space="preserve">• 근거:  무엇을 확인했는가</w:t>
      </w:r>
    </w:p>
    <w:p>
      <w:pPr>
        <w:spacing w:after="120" w:line="320"/>
      </w:pPr>
      <w:r>
        <w:t xml:space="preserve">• 설명:  왜 이 판단에 연결되는가</w:t>
      </w:r>
    </w:p>
    <w:p>
      <w:pPr>
        <w:spacing w:after="120" w:line="320"/>
      </w:pPr>
      <w:r>
        <w:t xml:space="preserve">• 주장:  어떻게 판단·행동하자는가</w:t>
      </w:r>
    </w:p>
    <w:p>
      <w:pPr>
        <w:spacing w:after="120" w:line="320"/>
      </w:pPr>
      <w:r>
        <w:t xml:space="preserve">• 조건·반론:  어디까지 적용되고 언제 약해지는가</w:t>
      </w:r>
    </w:p>
    <w:p>
      <w:pPr>
        <w:spacing w:after="120" w:line="320"/>
      </w:pPr>
      <w:r>
        <w:t xml:space="preserve">자체 논증 점검 지도. 실제 글의 문단 순서를 고정하는 서식은 아닙니다.</w:t>
      </w:r>
    </w:p>
    <w:p>
      <w:pPr>
        <w:pStyle w:val="Heading1"/>
        <w:keepNext/>
      </w:pPr>
      <w:r>
        <w:t xml:space="preserve">반론 · 가장 약한 반대편을 만들지 않습니다</w:t>
      </w:r>
    </w:p>
    <w:p>
      <w:pPr>
        <w:spacing w:after="120" w:line="320"/>
      </w:pPr>
      <w:r>
        <w:t xml:space="preserve">반론을 “공부할 필요가 없다는 사람”처럼 단순화하면 실제 쟁점을 놓칩니다. 도서관 연장에 반대하는 사람도 학습 공간의 필요를 인정하면서 인력·안전·비용을 걱정할 수 있습니다. 가장 강한 우려를 이해하고 답해야 주장의 조건이 선명해집니다.</w:t>
      </w:r>
    </w:p>
    <w:p>
      <w:pPr>
        <w:spacing w:after="120" w:line="320"/>
      </w:pPr>
      <w:r>
        <w:t xml:space="preserve">생각을 바꿀 자료를 한 가지 적어보는 것도 도움이 됩니다. 수요가 거의 없거나 운영 부담이 다른 지원을 크게 줄인다면 제안을 바꿀 수 있습니다. 반론을 적었다는 사실보다 실제로 내 판단에 어떤 영향을 주는지 설명하는 것이 중요합니다.</w:t>
      </w:r>
    </w:p>
    <w:p>
      <w:pPr>
        <w:pStyle w:val="Heading1"/>
        <w:keepNext/>
      </w:pPr>
      <w:r>
        <w:t xml:space="preserve">수정 · 좋은 문장을 고르기보다 빠진 근거를 채웁니다</w:t>
      </w:r>
    </w:p>
    <w:p>
      <w:pPr>
        <w:spacing w:after="120" w:line="320"/>
      </w:pPr>
      <w:r>
        <w:t xml:space="preserve">문장을 매끄럽게 바꾸는 일과 논증을 보강하는 일은 다릅니다. 자료가 없는 자리를 자신감 있는 표현으로 메우지 않습니다. 확인 전에는 가설이나 필요한 조사로 표시하고 결론의 강도를 조절할 수 있습니다.</w:t>
      </w:r>
    </w:p>
    <w:p>
      <w:pPr>
        <w:spacing w:after="120" w:line="320"/>
      </w:pPr>
      <w:r>
        <w:t xml:space="preserve">루브릭을 사용할 때에도 칸을 채웠는지보다 자료의 적합성, 설명의 연결, 반론의 타당성을 보세요. 짧아도 판단의 이유가 보이는 글이 길지만 근거가 엉킨 글보다 검토하기 쉽습니다.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“친구 한 명이 다회용 컵을 잃어버렸다. 그러므로 다회용 컵 사업은 실패한다.”를 고쳐보세요.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분실 경험은 점검할 문제의 예시입니다. 전체 사업을 판단하려면 회수·분실·사용·세척 등 자료가 필요하다고 범위를 좁힐 수 있습니다.</w:t>
      </w:r>
    </w:p>
    <w:p>
      <w:pPr>
        <w:pStyle w:val="Heading2"/>
        <w:keepNext/>
      </w:pPr>
      <w:r>
        <w:t xml:space="preserve">개인 경험도 근거인가요?</w:t>
      </w:r>
    </w:p>
    <w:p>
      <w:pPr>
        <w:spacing w:after="120" w:line="320"/>
      </w:pPr>
      <w:r>
        <w:t xml:space="preserve">어떤 경험이 있었는지 보여줄 수 있습니다. 다만 그 경험을 전체 집단으로 일반화할 때는 추가 근거가 필요합니다.</w:t>
      </w:r>
    </w:p>
    <w:p>
      <w:pPr>
        <w:pStyle w:val="Heading2"/>
        <w:keepNext/>
      </w:pPr>
      <w:r>
        <w:t xml:space="preserve">가상 예시를 쓰면 안 되나요?</w:t>
      </w:r>
    </w:p>
    <w:p>
      <w:pPr>
        <w:spacing w:after="120" w:line="320"/>
      </w:pPr>
      <w:r>
        <w:t xml:space="preserve">개념 이해에 유용할 수 있습니다. 실제 관측이나 취재 사례처럼 표시하지 않고, 주장을 입증하는 자료와 구분해야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Digital Inquiry Group · Civic Online Reasoning — https://cor.inquirygroup.org/: 온라인 정보 출처와 근거를 확인하는 교육 자료. 본문의 체크리스트는 자체 구성입니다.</w:t>
      </w:r>
    </w:p>
    <w:p>
      <w:pPr>
        <w:spacing w:after="120" w:line="320"/>
      </w:pPr>
      <w:r>
        <w:t xml:space="preserve">• Cornell · 루브릭 활용 — https://teaching.cornell.edu/teaching-resources/assessing-student-learning/using-rubrics: 수행 기준과 수준을 기술하는 평가 도구. 본문 표는 자체 작성입니다.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https://www.dokdok.co/reading/claim-evidence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9147341-e01e-0014-664b-50492c81891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주장·설명·근거·예시, 네 문장으로 토론문 고치기</dc:title>
  <dc:creator>똑똑</dc:creator>
  <dc:description>똑똑 · 에디터 도담 · 발행 2026.09.28</dc:description>
  <cp:lastModifiedBy>Un-named</cp:lastModifiedBy>
  <cp:revision>1</cp:revision>
  <dcterms:created xsi:type="dcterms:W3CDTF">2026-09-30T03:17:31.057Z</dcterms:created>
  <dcterms:modified xsi:type="dcterms:W3CDTF">2026-09-30T03:17:31.057Z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